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17" w:rsidRDefault="000D2E17" w:rsidP="000D2E17">
      <w:pPr>
        <w:pStyle w:val="Defaul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4741692</wp:posOffset>
                </wp:positionH>
                <wp:positionV relativeFrom="paragraph">
                  <wp:posOffset>-658673</wp:posOffset>
                </wp:positionV>
                <wp:extent cx="1945758" cy="75491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754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E17" w:rsidRDefault="000D2E17" w:rsidP="000D2E17">
                            <w:pPr>
                              <w:jc w:val="center"/>
                            </w:pPr>
                            <w:r w:rsidRPr="005375CF">
                              <w:rPr>
                                <w:rFonts w:asciiTheme="majorHAnsi" w:eastAsia="Arial Unicode MS" w:hAnsiTheme="majorHAnsi" w:cs="Shruti"/>
                                <w:b/>
                                <w:bCs/>
                                <w:noProof/>
                                <w:color w:val="0070C0"/>
                                <w:kern w:val="36"/>
                                <w:sz w:val="28"/>
                                <w:lang w:eastAsia="en-US" w:bidi="th-TH"/>
                              </w:rPr>
                              <w:drawing>
                                <wp:inline distT="0" distB="0" distL="0" distR="0" wp14:anchorId="1BF3FCA1" wp14:editId="7A2F5C11">
                                  <wp:extent cx="1750060" cy="525018"/>
                                  <wp:effectExtent l="0" t="0" r="2540" b="889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0060" cy="525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73.35pt;margin-top:-51.85pt;width:153.2pt;height:5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" filled="f" stroked="f" strokeweight="1pt">
                <v:textbox>
                  <w:txbxContent>
                    <w:p w:rsidR="000D2E17" w:rsidRDefault="000D2E17" w:rsidP="000D2E17">
                      <w:pPr>
                        <w:jc w:val="center"/>
                      </w:pPr>
                      <w:r w:rsidRPr="005375CF">
                        <w:rPr>
                          <w:rFonts w:asciiTheme="majorHAnsi" w:eastAsia="Arial Unicode MS" w:hAnsiTheme="majorHAnsi" w:cs="Shruti"/>
                          <w:b/>
                          <w:bCs/>
                          <w:noProof/>
                          <w:color w:val="0070C0"/>
                          <w:kern w:val="36"/>
                          <w:sz w:val="28"/>
                          <w:lang w:eastAsia="en-US" w:bidi="th-TH"/>
                        </w:rPr>
                        <w:drawing>
                          <wp:inline distT="0" distB="0" distL="0" distR="0" wp14:anchorId="1BF3FCA1" wp14:editId="7A2F5C11">
                            <wp:extent cx="1750060" cy="525018"/>
                            <wp:effectExtent l="0" t="0" r="2540" b="889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0060" cy="525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22AA0" w:rsidRDefault="00A22AA0" w:rsidP="00A22AA0">
      <w:pPr>
        <w:pStyle w:val="Default"/>
      </w:pPr>
      <w:bookmarkStart w:id="0" w:name="_GoBack"/>
      <w:bookmarkEnd w:id="0"/>
    </w:p>
    <w:p w:rsidR="00194DF6" w:rsidRDefault="00A22AA0" w:rsidP="00A22AA0">
      <w:pPr>
        <w:pStyle w:val="Heading1"/>
      </w:pPr>
      <w:r>
        <w:t xml:space="preserve"> </w:t>
      </w:r>
      <w:r>
        <w:rPr>
          <w:b/>
          <w:bCs/>
          <w:sz w:val="28"/>
          <w:szCs w:val="28"/>
        </w:rPr>
        <w:t>Model Specifications for HVAC &amp; Industrial Process Applications</w:t>
      </w:r>
    </w:p>
    <w:p w:rsidR="000D2E17" w:rsidRDefault="000D2E17" w:rsidP="000D2E17">
      <w:pPr>
        <w:pStyle w:val="Default"/>
      </w:pPr>
    </w:p>
    <w:tbl>
      <w:tblPr>
        <w:tblW w:w="106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850"/>
        <w:gridCol w:w="1473"/>
        <w:gridCol w:w="1473"/>
        <w:gridCol w:w="1473"/>
        <w:gridCol w:w="1473"/>
        <w:gridCol w:w="1473"/>
      </w:tblGrid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Model No.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Application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Capacity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Connections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Diameter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Length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Weight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RT-500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Small 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1/2" FNPT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5/8"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RT-750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Small 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3/4" FNPT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RT-1000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Small 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1" FNPT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SF-1250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1/4"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 3/8"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SF-1500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1/2"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 3/4"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SF-2000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SF-2500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1/2"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SF-3000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5/8"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SF-4000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 3/4"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SF-5000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 5/8"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SF-6000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SF-8000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SF-10000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868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SF-12000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1190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SF-14000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1478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SF-16000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1830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SF-18000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2600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SF-20000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 1/4"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2953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SF-24000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3/4"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4050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ACV-2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3/4"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1/4"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ACV-2.5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1/2"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 1/4"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ACV-3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 3/8”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ACV-4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ACV-5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 5/8"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ACV-6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ACV-8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ACV-10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744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ACV-12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1021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ACV-14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1246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ACV-16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1/2"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1581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ACV-18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2163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ACV-20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 1/4"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2497 lbs.</w:t>
            </w:r>
          </w:p>
        </w:tc>
      </w:tr>
      <w:tr w:rsidR="000D2E17" w:rsidTr="000D2E17">
        <w:trPr>
          <w:trHeight w:val="120"/>
        </w:trPr>
        <w:tc>
          <w:tcPr>
            <w:tcW w:w="1419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ACV-24</w:t>
            </w:r>
          </w:p>
        </w:tc>
        <w:tc>
          <w:tcPr>
            <w:tcW w:w="1850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Cooling Tower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8000 GPM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24" Flange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3/4"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74"</w:t>
            </w:r>
          </w:p>
        </w:tc>
        <w:tc>
          <w:tcPr>
            <w:tcW w:w="1473" w:type="dxa"/>
          </w:tcPr>
          <w:p w:rsidR="000D2E17" w:rsidRDefault="000D2E17" w:rsidP="000D2E17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3303 lbs.</w:t>
            </w:r>
          </w:p>
        </w:tc>
      </w:tr>
    </w:tbl>
    <w:p w:rsidR="000D2E17" w:rsidRDefault="000D2E17" w:rsidP="000D2E17">
      <w:pPr>
        <w:spacing w:line="276" w:lineRule="auto"/>
        <w:jc w:val="center"/>
      </w:pPr>
    </w:p>
    <w:sectPr w:rsidR="000D2E17" w:rsidSect="000D2E17">
      <w:footerReference w:type="default" r:id="rId12"/>
      <w:pgSz w:w="12240" w:h="15840"/>
      <w:pgMar w:top="1440" w:right="1440" w:bottom="62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76" w:rsidRDefault="008A2076">
      <w:pPr>
        <w:spacing w:after="0" w:line="240" w:lineRule="auto"/>
      </w:pPr>
      <w:r>
        <w:separator/>
      </w:r>
    </w:p>
  </w:endnote>
  <w:endnote w:type="continuationSeparator" w:id="0">
    <w:p w:rsidR="008A2076" w:rsidRDefault="008A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A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76" w:rsidRDefault="008A2076">
      <w:pPr>
        <w:spacing w:after="0" w:line="240" w:lineRule="auto"/>
      </w:pPr>
      <w:r>
        <w:separator/>
      </w:r>
    </w:p>
  </w:footnote>
  <w:footnote w:type="continuationSeparator" w:id="0">
    <w:p w:rsidR="008A2076" w:rsidRDefault="008A2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17"/>
    <w:rsid w:val="000D2E17"/>
    <w:rsid w:val="00194DF6"/>
    <w:rsid w:val="004E1AED"/>
    <w:rsid w:val="005C12A5"/>
    <w:rsid w:val="007C66D7"/>
    <w:rsid w:val="008A2076"/>
    <w:rsid w:val="00A1310C"/>
    <w:rsid w:val="00A22AA0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1872A-B597-4CCF-B1DE-DC7C795A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customStyle="1" w:styleId="Default">
    <w:name w:val="Default"/>
    <w:rsid w:val="000D2E1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778967D-3263-4D50-8BED-B0849F7F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Windows8.1 V.10_x64</dc:creator>
  <cp:lastModifiedBy>KKD Windows8.1 V.10_x64</cp:lastModifiedBy>
  <cp:revision>2</cp:revision>
  <dcterms:created xsi:type="dcterms:W3CDTF">2017-10-31T06:52:00Z</dcterms:created>
  <dcterms:modified xsi:type="dcterms:W3CDTF">2017-10-31T07:01:00Z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